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014" w:rsidRDefault="00CA2014" w:rsidP="00501DD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457A0" w:rsidRPr="00501DDC" w:rsidRDefault="00B4379F" w:rsidP="00D457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DD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501DDC">
        <w:rPr>
          <w:rFonts w:ascii="Times New Roman" w:hAnsi="Times New Roman" w:cs="Times New Roman"/>
          <w:b/>
          <w:sz w:val="28"/>
          <w:szCs w:val="28"/>
        </w:rPr>
        <w:t>ОВЕТ</w:t>
      </w:r>
      <w:r w:rsidR="00D457A0" w:rsidRPr="00501DDC">
        <w:rPr>
          <w:rFonts w:ascii="Times New Roman" w:hAnsi="Times New Roman" w:cs="Times New Roman"/>
          <w:b/>
          <w:sz w:val="28"/>
          <w:szCs w:val="28"/>
        </w:rPr>
        <w:t xml:space="preserve"> ГЕОРГИЕВСКОГО МУНИЦИПАЛЬНОГО РАЙОНА</w:t>
      </w:r>
    </w:p>
    <w:p w:rsidR="00D457A0" w:rsidRPr="00501DDC" w:rsidRDefault="00D457A0" w:rsidP="00D457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DDC">
        <w:rPr>
          <w:rFonts w:ascii="Times New Roman" w:hAnsi="Times New Roman" w:cs="Times New Roman"/>
          <w:b/>
          <w:sz w:val="28"/>
          <w:szCs w:val="28"/>
        </w:rPr>
        <w:t xml:space="preserve">СТАВРОПОЛЬСКОГО КРАЯ </w:t>
      </w:r>
      <w:r w:rsidR="00CA2014" w:rsidRPr="00501DDC">
        <w:rPr>
          <w:rFonts w:ascii="Times New Roman" w:hAnsi="Times New Roman" w:cs="Times New Roman"/>
          <w:b/>
          <w:sz w:val="28"/>
          <w:szCs w:val="28"/>
        </w:rPr>
        <w:t>ЧЕТВЕРТО</w:t>
      </w:r>
      <w:r w:rsidRPr="00501DDC">
        <w:rPr>
          <w:rFonts w:ascii="Times New Roman" w:hAnsi="Times New Roman" w:cs="Times New Roman"/>
          <w:b/>
          <w:sz w:val="28"/>
          <w:szCs w:val="28"/>
        </w:rPr>
        <w:t>ГО СОЗЫВА</w:t>
      </w:r>
    </w:p>
    <w:p w:rsidR="00D457A0" w:rsidRPr="00D457A0" w:rsidRDefault="00D457A0" w:rsidP="00D457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457A0" w:rsidRPr="00501DDC" w:rsidRDefault="00D457A0" w:rsidP="00D457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D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2014" w:rsidRDefault="00CA2014" w:rsidP="00D457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457A0" w:rsidRPr="00D457A0" w:rsidRDefault="00D457A0" w:rsidP="00CA2014">
      <w:pPr>
        <w:pStyle w:val="a3"/>
        <w:rPr>
          <w:rFonts w:ascii="Times New Roman" w:hAnsi="Times New Roman" w:cs="Times New Roman"/>
          <w:sz w:val="28"/>
          <w:szCs w:val="28"/>
        </w:rPr>
      </w:pPr>
      <w:r w:rsidRPr="00D457A0">
        <w:rPr>
          <w:rFonts w:ascii="Times New Roman" w:hAnsi="Times New Roman" w:cs="Times New Roman"/>
          <w:sz w:val="28"/>
          <w:szCs w:val="28"/>
        </w:rPr>
        <w:t>«___»________ 201</w:t>
      </w:r>
      <w:r w:rsidR="00D14CF2">
        <w:rPr>
          <w:rFonts w:ascii="Times New Roman" w:hAnsi="Times New Roman" w:cs="Times New Roman"/>
          <w:sz w:val="28"/>
          <w:szCs w:val="28"/>
        </w:rPr>
        <w:t>7</w:t>
      </w:r>
      <w:r w:rsidRPr="00D457A0">
        <w:rPr>
          <w:rFonts w:ascii="Times New Roman" w:hAnsi="Times New Roman" w:cs="Times New Roman"/>
          <w:sz w:val="28"/>
          <w:szCs w:val="28"/>
        </w:rPr>
        <w:t xml:space="preserve"> </w:t>
      </w:r>
      <w:r w:rsidR="00CA2014">
        <w:rPr>
          <w:rFonts w:ascii="Times New Roman" w:hAnsi="Times New Roman" w:cs="Times New Roman"/>
          <w:sz w:val="28"/>
          <w:szCs w:val="28"/>
        </w:rPr>
        <w:t>г.</w:t>
      </w:r>
      <w:r w:rsidR="00790B2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A2014">
        <w:rPr>
          <w:rFonts w:ascii="Times New Roman" w:hAnsi="Times New Roman" w:cs="Times New Roman"/>
          <w:sz w:val="28"/>
          <w:szCs w:val="28"/>
        </w:rPr>
        <w:t xml:space="preserve">    </w:t>
      </w:r>
      <w:r w:rsidR="00790B24">
        <w:rPr>
          <w:rFonts w:ascii="Times New Roman" w:hAnsi="Times New Roman" w:cs="Times New Roman"/>
          <w:sz w:val="28"/>
          <w:szCs w:val="28"/>
        </w:rPr>
        <w:t xml:space="preserve"> </w:t>
      </w:r>
      <w:r w:rsidRPr="00D457A0">
        <w:rPr>
          <w:rFonts w:ascii="Times New Roman" w:hAnsi="Times New Roman" w:cs="Times New Roman"/>
          <w:sz w:val="28"/>
          <w:szCs w:val="28"/>
        </w:rPr>
        <w:t>г. Георгиевск                                    № _____</w:t>
      </w:r>
    </w:p>
    <w:p w:rsidR="00D457A0" w:rsidRDefault="00D457A0" w:rsidP="00D457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2014" w:rsidRDefault="00CA2014" w:rsidP="00D457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57A0" w:rsidRDefault="00D457A0" w:rsidP="00CA2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82251">
        <w:rPr>
          <w:rFonts w:ascii="Times New Roman" w:hAnsi="Times New Roman" w:cs="Times New Roman"/>
          <w:sz w:val="28"/>
          <w:szCs w:val="28"/>
        </w:rPr>
        <w:t xml:space="preserve"> внесении изменени</w:t>
      </w:r>
      <w:r w:rsidR="00E9624B">
        <w:rPr>
          <w:rFonts w:ascii="Times New Roman" w:hAnsi="Times New Roman" w:cs="Times New Roman"/>
          <w:sz w:val="28"/>
          <w:szCs w:val="28"/>
        </w:rPr>
        <w:t xml:space="preserve">й в прогнозный план </w:t>
      </w:r>
      <w:r>
        <w:rPr>
          <w:rFonts w:ascii="Times New Roman" w:hAnsi="Times New Roman" w:cs="Times New Roman"/>
          <w:sz w:val="28"/>
          <w:szCs w:val="28"/>
        </w:rPr>
        <w:t>приватизации муниципального имущества Георгиевского муниципального района на 201</w:t>
      </w:r>
      <w:r w:rsidR="00CA201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9624B">
        <w:rPr>
          <w:rFonts w:ascii="Times New Roman" w:hAnsi="Times New Roman" w:cs="Times New Roman"/>
          <w:sz w:val="28"/>
          <w:szCs w:val="28"/>
        </w:rPr>
        <w:t xml:space="preserve">, </w:t>
      </w:r>
      <w:r w:rsidR="00E9624B" w:rsidRPr="00E9624B">
        <w:rPr>
          <w:rFonts w:ascii="Times New Roman" w:hAnsi="Times New Roman" w:cs="Times New Roman"/>
          <w:sz w:val="28"/>
          <w:szCs w:val="28"/>
        </w:rPr>
        <w:t>утверждённы</w:t>
      </w:r>
      <w:r w:rsidR="00C83E45">
        <w:rPr>
          <w:rFonts w:ascii="Times New Roman" w:hAnsi="Times New Roman" w:cs="Times New Roman"/>
          <w:sz w:val="28"/>
          <w:szCs w:val="28"/>
        </w:rPr>
        <w:t>й</w:t>
      </w:r>
      <w:r w:rsidR="00E9624B" w:rsidRPr="00E9624B">
        <w:rPr>
          <w:rFonts w:ascii="Times New Roman" w:hAnsi="Times New Roman" w:cs="Times New Roman"/>
          <w:sz w:val="28"/>
          <w:szCs w:val="28"/>
        </w:rPr>
        <w:t xml:space="preserve"> решением совета Георгиевского муниципального района Ставропольского края </w:t>
      </w:r>
      <w:r w:rsidR="00E9624B">
        <w:rPr>
          <w:rFonts w:ascii="Times New Roman" w:hAnsi="Times New Roman" w:cs="Times New Roman"/>
          <w:sz w:val="28"/>
          <w:szCs w:val="28"/>
        </w:rPr>
        <w:t xml:space="preserve">четвертого созыва </w:t>
      </w:r>
      <w:r w:rsidR="00E9624B" w:rsidRPr="00E9624B">
        <w:rPr>
          <w:rFonts w:ascii="Times New Roman" w:hAnsi="Times New Roman" w:cs="Times New Roman"/>
          <w:sz w:val="28"/>
          <w:szCs w:val="28"/>
        </w:rPr>
        <w:t>от 1</w:t>
      </w:r>
      <w:r w:rsidR="00E9624B">
        <w:rPr>
          <w:rFonts w:ascii="Times New Roman" w:hAnsi="Times New Roman" w:cs="Times New Roman"/>
          <w:sz w:val="28"/>
          <w:szCs w:val="28"/>
        </w:rPr>
        <w:t>5</w:t>
      </w:r>
      <w:r w:rsidR="00E9624B" w:rsidRPr="00E9624B">
        <w:rPr>
          <w:rFonts w:ascii="Times New Roman" w:hAnsi="Times New Roman" w:cs="Times New Roman"/>
          <w:sz w:val="28"/>
          <w:szCs w:val="28"/>
        </w:rPr>
        <w:t xml:space="preserve"> </w:t>
      </w:r>
      <w:r w:rsidR="00E9624B">
        <w:rPr>
          <w:rFonts w:ascii="Times New Roman" w:hAnsi="Times New Roman" w:cs="Times New Roman"/>
          <w:sz w:val="28"/>
          <w:szCs w:val="28"/>
        </w:rPr>
        <w:t>ноября</w:t>
      </w:r>
      <w:r w:rsidR="00E9624B" w:rsidRPr="00E9624B">
        <w:rPr>
          <w:rFonts w:ascii="Times New Roman" w:hAnsi="Times New Roman" w:cs="Times New Roman"/>
          <w:sz w:val="28"/>
          <w:szCs w:val="28"/>
        </w:rPr>
        <w:t xml:space="preserve"> 20</w:t>
      </w:r>
      <w:r w:rsidR="00E9624B">
        <w:rPr>
          <w:rFonts w:ascii="Times New Roman" w:hAnsi="Times New Roman" w:cs="Times New Roman"/>
          <w:sz w:val="28"/>
          <w:szCs w:val="28"/>
        </w:rPr>
        <w:t>16</w:t>
      </w:r>
      <w:r w:rsidR="00E9624B" w:rsidRPr="00E9624B">
        <w:rPr>
          <w:rFonts w:ascii="Times New Roman" w:hAnsi="Times New Roman" w:cs="Times New Roman"/>
          <w:sz w:val="28"/>
          <w:szCs w:val="28"/>
        </w:rPr>
        <w:t xml:space="preserve"> г. № 1</w:t>
      </w:r>
      <w:r w:rsidR="00E9624B">
        <w:rPr>
          <w:rFonts w:ascii="Times New Roman" w:hAnsi="Times New Roman" w:cs="Times New Roman"/>
          <w:sz w:val="28"/>
          <w:szCs w:val="28"/>
        </w:rPr>
        <w:t xml:space="preserve">53-14 «Об утверждении </w:t>
      </w:r>
      <w:r w:rsidR="00E9624B" w:rsidRPr="00E9624B">
        <w:rPr>
          <w:rFonts w:ascii="Times New Roman" w:hAnsi="Times New Roman" w:cs="Times New Roman"/>
          <w:sz w:val="28"/>
          <w:szCs w:val="28"/>
        </w:rPr>
        <w:t>прогнозн</w:t>
      </w:r>
      <w:r w:rsidR="00E9624B">
        <w:rPr>
          <w:rFonts w:ascii="Times New Roman" w:hAnsi="Times New Roman" w:cs="Times New Roman"/>
          <w:sz w:val="28"/>
          <w:szCs w:val="28"/>
        </w:rPr>
        <w:t>ого</w:t>
      </w:r>
      <w:r w:rsidR="00E9624B" w:rsidRPr="00E9624B">
        <w:rPr>
          <w:rFonts w:ascii="Times New Roman" w:hAnsi="Times New Roman" w:cs="Times New Roman"/>
          <w:sz w:val="28"/>
          <w:szCs w:val="28"/>
        </w:rPr>
        <w:t xml:space="preserve"> план</w:t>
      </w:r>
      <w:r w:rsidR="00E9624B">
        <w:rPr>
          <w:rFonts w:ascii="Times New Roman" w:hAnsi="Times New Roman" w:cs="Times New Roman"/>
          <w:sz w:val="28"/>
          <w:szCs w:val="28"/>
        </w:rPr>
        <w:t>а</w:t>
      </w:r>
      <w:r w:rsidR="00E9624B" w:rsidRPr="00E9624B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Георгиевского муниципального района на 2017 год</w:t>
      </w:r>
      <w:r w:rsidR="00E9624B">
        <w:rPr>
          <w:rFonts w:ascii="Times New Roman" w:hAnsi="Times New Roman" w:cs="Times New Roman"/>
          <w:sz w:val="28"/>
          <w:szCs w:val="28"/>
        </w:rPr>
        <w:t>»</w:t>
      </w:r>
    </w:p>
    <w:p w:rsidR="00E9624B" w:rsidRDefault="00E9624B" w:rsidP="00CA2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0538" w:rsidRDefault="00D457A0" w:rsidP="00D457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592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«О приватизации государственного и муниципального имущества», руководствуясь статьями </w:t>
      </w:r>
      <w:r w:rsidR="00CA2014">
        <w:rPr>
          <w:rFonts w:ascii="Times New Roman" w:hAnsi="Times New Roman" w:cs="Times New Roman"/>
          <w:sz w:val="28"/>
          <w:szCs w:val="28"/>
        </w:rPr>
        <w:t>20, 39</w:t>
      </w:r>
      <w:r>
        <w:rPr>
          <w:rFonts w:ascii="Times New Roman" w:hAnsi="Times New Roman" w:cs="Times New Roman"/>
          <w:sz w:val="28"/>
          <w:szCs w:val="28"/>
        </w:rPr>
        <w:t xml:space="preserve"> Устава Георгиевского муниципального района Ставропольского края и Положением о приватизации муниципального имущества Георгиевского</w:t>
      </w:r>
      <w:r w:rsidR="005C099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30538">
        <w:rPr>
          <w:rFonts w:ascii="Times New Roman" w:hAnsi="Times New Roman" w:cs="Times New Roman"/>
          <w:sz w:val="28"/>
          <w:szCs w:val="28"/>
        </w:rPr>
        <w:t>района Ставропольского края, утверждённым решением совета Георгиевского муниципального района Ставропольского края от 11 апреля 2006 г. № 199-18</w:t>
      </w:r>
      <w:r w:rsidR="00F85C63">
        <w:rPr>
          <w:rFonts w:ascii="Times New Roman" w:hAnsi="Times New Roman" w:cs="Times New Roman"/>
          <w:sz w:val="28"/>
          <w:szCs w:val="28"/>
        </w:rPr>
        <w:t xml:space="preserve"> (с изменениями, внесенными решением совета Георгиевского муниципального района Ставропольского края от 0</w:t>
      </w:r>
      <w:r w:rsidR="00D14CF2">
        <w:rPr>
          <w:rFonts w:ascii="Times New Roman" w:hAnsi="Times New Roman" w:cs="Times New Roman"/>
          <w:sz w:val="28"/>
          <w:szCs w:val="28"/>
        </w:rPr>
        <w:t>5 июня 2007 г. № 355-29, решения</w:t>
      </w:r>
      <w:r w:rsidR="00F85C63">
        <w:rPr>
          <w:rFonts w:ascii="Times New Roman" w:hAnsi="Times New Roman" w:cs="Times New Roman"/>
          <w:sz w:val="28"/>
          <w:szCs w:val="28"/>
        </w:rPr>
        <w:t>м</w:t>
      </w:r>
      <w:r w:rsidR="00D14CF2">
        <w:rPr>
          <w:rFonts w:ascii="Times New Roman" w:hAnsi="Times New Roman" w:cs="Times New Roman"/>
          <w:sz w:val="28"/>
          <w:szCs w:val="28"/>
        </w:rPr>
        <w:t>и</w:t>
      </w:r>
      <w:r w:rsidR="00F85C63">
        <w:rPr>
          <w:rFonts w:ascii="Times New Roman" w:hAnsi="Times New Roman" w:cs="Times New Roman"/>
          <w:sz w:val="28"/>
          <w:szCs w:val="28"/>
        </w:rPr>
        <w:t xml:space="preserve"> совета Георгиевского муниципального района Ставропольского края третьего созыва от 09 августа 2011 г. № 117-9, от 22 ноября 2011 г. № 16</w:t>
      </w:r>
      <w:r w:rsidR="005C0997">
        <w:rPr>
          <w:rFonts w:ascii="Times New Roman" w:hAnsi="Times New Roman" w:cs="Times New Roman"/>
          <w:sz w:val="28"/>
          <w:szCs w:val="28"/>
        </w:rPr>
        <w:t>6</w:t>
      </w:r>
      <w:r w:rsidR="00F85C63">
        <w:rPr>
          <w:rFonts w:ascii="Times New Roman" w:hAnsi="Times New Roman" w:cs="Times New Roman"/>
          <w:sz w:val="28"/>
          <w:szCs w:val="28"/>
        </w:rPr>
        <w:t>-13</w:t>
      </w:r>
      <w:r w:rsidR="005C0997">
        <w:rPr>
          <w:rFonts w:ascii="Times New Roman" w:hAnsi="Times New Roman" w:cs="Times New Roman"/>
          <w:sz w:val="28"/>
          <w:szCs w:val="28"/>
        </w:rPr>
        <w:t>, от 20 ноября 2012 г. № 318-25</w:t>
      </w:r>
      <w:r w:rsidR="00F85C63">
        <w:rPr>
          <w:rFonts w:ascii="Times New Roman" w:hAnsi="Times New Roman" w:cs="Times New Roman"/>
          <w:sz w:val="28"/>
          <w:szCs w:val="28"/>
        </w:rPr>
        <w:t>)</w:t>
      </w:r>
      <w:r w:rsidR="00830538">
        <w:rPr>
          <w:rFonts w:ascii="Times New Roman" w:hAnsi="Times New Roman" w:cs="Times New Roman"/>
          <w:sz w:val="28"/>
          <w:szCs w:val="28"/>
        </w:rPr>
        <w:t>, совет Георгиевского муниципального района Ставропольского края</w:t>
      </w:r>
    </w:p>
    <w:p w:rsidR="00830538" w:rsidRDefault="00830538" w:rsidP="00D457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0538" w:rsidRDefault="00830538" w:rsidP="00D457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41485" w:rsidRDefault="00830538" w:rsidP="00641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7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538" w:rsidRDefault="00641485" w:rsidP="00641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73A7">
        <w:rPr>
          <w:rFonts w:ascii="Times New Roman" w:hAnsi="Times New Roman" w:cs="Times New Roman"/>
          <w:sz w:val="28"/>
          <w:szCs w:val="28"/>
        </w:rPr>
        <w:t xml:space="preserve">1. </w:t>
      </w:r>
      <w:r w:rsidR="00982251">
        <w:rPr>
          <w:rFonts w:ascii="Times New Roman" w:hAnsi="Times New Roman" w:cs="Times New Roman"/>
          <w:sz w:val="28"/>
          <w:szCs w:val="28"/>
        </w:rPr>
        <w:t>Внести изменени</w:t>
      </w:r>
      <w:r w:rsidR="00E9624B">
        <w:rPr>
          <w:rFonts w:ascii="Times New Roman" w:hAnsi="Times New Roman" w:cs="Times New Roman"/>
          <w:sz w:val="28"/>
          <w:szCs w:val="28"/>
        </w:rPr>
        <w:t>я</w:t>
      </w:r>
      <w:r w:rsidR="00982251">
        <w:rPr>
          <w:rFonts w:ascii="Times New Roman" w:hAnsi="Times New Roman" w:cs="Times New Roman"/>
          <w:sz w:val="28"/>
          <w:szCs w:val="28"/>
        </w:rPr>
        <w:t xml:space="preserve"> в прогнозный план </w:t>
      </w:r>
      <w:r w:rsidR="00E9624B" w:rsidRPr="00E9624B">
        <w:rPr>
          <w:rFonts w:ascii="Times New Roman" w:hAnsi="Times New Roman" w:cs="Times New Roman"/>
          <w:sz w:val="28"/>
          <w:szCs w:val="28"/>
        </w:rPr>
        <w:t>приватизации муниципального имущества Георгиевского</w:t>
      </w:r>
      <w:r w:rsidR="00E9624B">
        <w:rPr>
          <w:rFonts w:ascii="Times New Roman" w:hAnsi="Times New Roman" w:cs="Times New Roman"/>
          <w:sz w:val="28"/>
          <w:szCs w:val="28"/>
        </w:rPr>
        <w:t xml:space="preserve"> </w:t>
      </w:r>
      <w:r w:rsidR="00830538">
        <w:rPr>
          <w:rFonts w:ascii="Times New Roman" w:hAnsi="Times New Roman" w:cs="Times New Roman"/>
          <w:sz w:val="28"/>
          <w:szCs w:val="28"/>
        </w:rPr>
        <w:t>муниципального района на 201</w:t>
      </w:r>
      <w:r w:rsidR="00CA2014">
        <w:rPr>
          <w:rFonts w:ascii="Times New Roman" w:hAnsi="Times New Roman" w:cs="Times New Roman"/>
          <w:sz w:val="28"/>
          <w:szCs w:val="28"/>
        </w:rPr>
        <w:t>7</w:t>
      </w:r>
      <w:r w:rsidR="00E9624B">
        <w:rPr>
          <w:rFonts w:ascii="Times New Roman" w:hAnsi="Times New Roman" w:cs="Times New Roman"/>
          <w:sz w:val="28"/>
          <w:szCs w:val="28"/>
        </w:rPr>
        <w:t xml:space="preserve"> год,</w:t>
      </w:r>
      <w:r w:rsidR="00C83E45" w:rsidRPr="00C83E45">
        <w:rPr>
          <w:rFonts w:ascii="Times New Roman" w:hAnsi="Times New Roman" w:cs="Times New Roman"/>
          <w:sz w:val="28"/>
          <w:szCs w:val="28"/>
        </w:rPr>
        <w:t xml:space="preserve"> </w:t>
      </w:r>
      <w:r w:rsidR="00C83E45">
        <w:rPr>
          <w:rFonts w:ascii="Times New Roman" w:hAnsi="Times New Roman" w:cs="Times New Roman"/>
          <w:sz w:val="28"/>
          <w:szCs w:val="28"/>
        </w:rPr>
        <w:t>утверждённый</w:t>
      </w:r>
      <w:r w:rsidR="00C83E45" w:rsidRPr="00C83E45">
        <w:rPr>
          <w:rFonts w:ascii="Times New Roman" w:hAnsi="Times New Roman" w:cs="Times New Roman"/>
          <w:sz w:val="28"/>
          <w:szCs w:val="28"/>
        </w:rPr>
        <w:t xml:space="preserve"> решением совета Георгиевского муниципального района Ставропольского края четвертого созыва от 15 ноября 2016 г. № 153-14 «Об утверждении прогнозного плана приватизации муниципального имущества Георгиевского муниципального района на 2017 год»</w:t>
      </w:r>
      <w:r w:rsidR="00C83E45">
        <w:rPr>
          <w:rFonts w:ascii="Times New Roman" w:hAnsi="Times New Roman" w:cs="Times New Roman"/>
          <w:sz w:val="28"/>
          <w:szCs w:val="28"/>
        </w:rPr>
        <w:t xml:space="preserve">, дополнив его </w:t>
      </w:r>
      <w:proofErr w:type="gramStart"/>
      <w:r w:rsidR="00C83E45">
        <w:rPr>
          <w:rFonts w:ascii="Times New Roman" w:hAnsi="Times New Roman" w:cs="Times New Roman"/>
          <w:sz w:val="28"/>
          <w:szCs w:val="28"/>
        </w:rPr>
        <w:t xml:space="preserve">строками 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proofErr w:type="gramEnd"/>
      <w:r w:rsidR="00D14CF2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0</w:t>
      </w:r>
      <w:r w:rsidR="00C83E4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83E45" w:rsidRDefault="00C83E45" w:rsidP="006F73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817"/>
        <w:gridCol w:w="3968"/>
        <w:gridCol w:w="2694"/>
        <w:gridCol w:w="1843"/>
      </w:tblGrid>
      <w:tr w:rsidR="00C83E45" w:rsidTr="00C83E45">
        <w:tc>
          <w:tcPr>
            <w:tcW w:w="817" w:type="dxa"/>
          </w:tcPr>
          <w:p w:rsidR="00C83E45" w:rsidRPr="0014477D" w:rsidRDefault="00C83E45" w:rsidP="00C83E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«7</w:t>
            </w:r>
          </w:p>
        </w:tc>
        <w:tc>
          <w:tcPr>
            <w:tcW w:w="3968" w:type="dxa"/>
          </w:tcPr>
          <w:p w:rsidR="00C83E45" w:rsidRPr="0014477D" w:rsidRDefault="00C83E45" w:rsidP="00C83E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Здание, назначение: нежилое, общей площадью 77,4 </w:t>
            </w:r>
            <w:proofErr w:type="spellStart"/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, кадастровый номер 26:26:010620:166</w:t>
            </w:r>
          </w:p>
        </w:tc>
        <w:tc>
          <w:tcPr>
            <w:tcW w:w="2694" w:type="dxa"/>
          </w:tcPr>
          <w:p w:rsidR="00C83E45" w:rsidRPr="0014477D" w:rsidRDefault="00C83E45" w:rsidP="00C83E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</w:t>
            </w:r>
          </w:p>
          <w:p w:rsidR="00C83E45" w:rsidRPr="0014477D" w:rsidRDefault="00C83E45" w:rsidP="00C83E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г. Георгиевск, </w:t>
            </w:r>
          </w:p>
          <w:p w:rsidR="00C83E45" w:rsidRPr="0014477D" w:rsidRDefault="00C83E45" w:rsidP="00C83E45">
            <w:pPr>
              <w:pStyle w:val="a3"/>
              <w:ind w:left="-107" w:right="-126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 ул. Лермонтова, 50/1</w:t>
            </w:r>
          </w:p>
        </w:tc>
        <w:tc>
          <w:tcPr>
            <w:tcW w:w="1843" w:type="dxa"/>
          </w:tcPr>
          <w:p w:rsidR="00C83E45" w:rsidRPr="0014477D" w:rsidRDefault="00C83E45" w:rsidP="00C83E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2-4 квартал</w:t>
            </w:r>
          </w:p>
          <w:p w:rsidR="00C83E45" w:rsidRPr="0014477D" w:rsidRDefault="00C83E45" w:rsidP="00C83E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</w:tr>
      <w:tr w:rsidR="00C83E45" w:rsidTr="00C83E45">
        <w:tc>
          <w:tcPr>
            <w:tcW w:w="817" w:type="dxa"/>
          </w:tcPr>
          <w:p w:rsidR="00C83E45" w:rsidRPr="0014477D" w:rsidRDefault="00C83E45" w:rsidP="00C83E4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3968" w:type="dxa"/>
          </w:tcPr>
          <w:p w:rsidR="00C83E45" w:rsidRPr="0014477D" w:rsidRDefault="0014477D" w:rsidP="003C60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участок, категория </w:t>
            </w:r>
            <w:r w:rsidRPr="00144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земель: земли населенных пунктов, разрешенное использование – объекты гаражного назначения (под гаражом на 3 бокса), площадью 161 </w:t>
            </w:r>
            <w:proofErr w:type="spellStart"/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, кадастровый номер 26:26:010620:167</w:t>
            </w:r>
          </w:p>
        </w:tc>
        <w:tc>
          <w:tcPr>
            <w:tcW w:w="2694" w:type="dxa"/>
          </w:tcPr>
          <w:p w:rsidR="00C83E45" w:rsidRPr="0014477D" w:rsidRDefault="00C83E45" w:rsidP="00C83E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Ставропольский </w:t>
            </w:r>
            <w:r w:rsidRPr="00144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край,</w:t>
            </w:r>
          </w:p>
          <w:p w:rsidR="00C83E45" w:rsidRPr="0014477D" w:rsidRDefault="00C83E45" w:rsidP="00C83E4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г. Георгиевск, </w:t>
            </w:r>
          </w:p>
          <w:p w:rsidR="00C83E45" w:rsidRPr="0014477D" w:rsidRDefault="00C83E45" w:rsidP="00C83E45">
            <w:pPr>
              <w:pStyle w:val="a3"/>
              <w:ind w:left="-107" w:right="-126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 ул. Лермонтова, 50/1</w:t>
            </w:r>
          </w:p>
        </w:tc>
        <w:tc>
          <w:tcPr>
            <w:tcW w:w="1843" w:type="dxa"/>
          </w:tcPr>
          <w:p w:rsidR="00C83E45" w:rsidRPr="0014477D" w:rsidRDefault="00C83E45" w:rsidP="00C83E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2-4 квартал</w:t>
            </w:r>
          </w:p>
          <w:p w:rsidR="00C83E45" w:rsidRPr="0014477D" w:rsidRDefault="00C83E45" w:rsidP="00C83E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г.</w:t>
            </w:r>
          </w:p>
        </w:tc>
      </w:tr>
      <w:tr w:rsidR="00641485" w:rsidTr="00C83E45">
        <w:tc>
          <w:tcPr>
            <w:tcW w:w="817" w:type="dxa"/>
          </w:tcPr>
          <w:p w:rsidR="00641485" w:rsidRPr="0014477D" w:rsidRDefault="00641485" w:rsidP="006414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968" w:type="dxa"/>
          </w:tcPr>
          <w:p w:rsidR="00641485" w:rsidRPr="0014477D" w:rsidRDefault="00152E23" w:rsidP="006414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Райархив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назначение: нежилое здание, общей площадью 68,0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26:26:000000:1563</w:t>
            </w:r>
          </w:p>
        </w:tc>
        <w:tc>
          <w:tcPr>
            <w:tcW w:w="2694" w:type="dxa"/>
          </w:tcPr>
          <w:p w:rsidR="00641485" w:rsidRPr="0014477D" w:rsidRDefault="00641485" w:rsidP="006414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</w:t>
            </w:r>
          </w:p>
          <w:p w:rsidR="00641485" w:rsidRPr="0014477D" w:rsidRDefault="00641485" w:rsidP="006414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г. Георгиевск, </w:t>
            </w:r>
          </w:p>
          <w:p w:rsidR="00641485" w:rsidRPr="0014477D" w:rsidRDefault="00641485" w:rsidP="00641485">
            <w:pPr>
              <w:pStyle w:val="a3"/>
              <w:ind w:left="-107" w:right="-126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Моисеенко</w:t>
            </w: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1843" w:type="dxa"/>
          </w:tcPr>
          <w:p w:rsidR="00641485" w:rsidRPr="0014477D" w:rsidRDefault="00641485" w:rsidP="006414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2-4 квартал</w:t>
            </w:r>
          </w:p>
          <w:p w:rsidR="00641485" w:rsidRPr="0014477D" w:rsidRDefault="00641485" w:rsidP="006414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</w:tr>
      <w:tr w:rsidR="00641485" w:rsidTr="00C83E45">
        <w:tc>
          <w:tcPr>
            <w:tcW w:w="817" w:type="dxa"/>
          </w:tcPr>
          <w:p w:rsidR="00641485" w:rsidRPr="0014477D" w:rsidRDefault="00641485" w:rsidP="006414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8" w:type="dxa"/>
          </w:tcPr>
          <w:p w:rsidR="00641485" w:rsidRPr="0014477D" w:rsidRDefault="00152E23" w:rsidP="00152E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2E23">
              <w:rPr>
                <w:rFonts w:ascii="Times New Roman" w:hAnsi="Times New Roman" w:cs="Times New Roman"/>
                <w:sz w:val="28"/>
                <w:szCs w:val="28"/>
              </w:rPr>
              <w:t>Земельный участок, категория земель: земли населенных пунктов, разрешенное использование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размещения административного здания</w:t>
            </w:r>
            <w:r w:rsidRPr="00152E23">
              <w:rPr>
                <w:rFonts w:ascii="Times New Roman" w:hAnsi="Times New Roman" w:cs="Times New Roman"/>
                <w:sz w:val="28"/>
                <w:szCs w:val="28"/>
              </w:rPr>
              <w:t>, площадью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152E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2E2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52E23">
              <w:rPr>
                <w:rFonts w:ascii="Times New Roman" w:hAnsi="Times New Roman" w:cs="Times New Roman"/>
                <w:sz w:val="28"/>
                <w:szCs w:val="28"/>
              </w:rPr>
              <w:t>, кадастровый номер 26:26:010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52E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52E2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52E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641485" w:rsidRPr="0014477D" w:rsidRDefault="00641485" w:rsidP="006414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</w:t>
            </w:r>
          </w:p>
          <w:p w:rsidR="00641485" w:rsidRPr="0014477D" w:rsidRDefault="00641485" w:rsidP="006414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г. Георгиевск, </w:t>
            </w:r>
          </w:p>
          <w:p w:rsidR="00641485" w:rsidRPr="0014477D" w:rsidRDefault="00641485" w:rsidP="00641485">
            <w:pPr>
              <w:pStyle w:val="a3"/>
              <w:ind w:left="-107" w:right="-126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Моисеенко, 1</w:t>
            </w: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1843" w:type="dxa"/>
          </w:tcPr>
          <w:p w:rsidR="00641485" w:rsidRPr="0014477D" w:rsidRDefault="00641485" w:rsidP="006414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2-4 квартал</w:t>
            </w:r>
          </w:p>
          <w:p w:rsidR="00641485" w:rsidRPr="0014477D" w:rsidRDefault="00641485" w:rsidP="006414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77D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  <w:r w:rsidR="00152E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83E45" w:rsidRDefault="00C83E45" w:rsidP="006F73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538" w:rsidRDefault="006F73A7" w:rsidP="006F73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0538">
        <w:rPr>
          <w:rFonts w:ascii="Times New Roman" w:hAnsi="Times New Roman" w:cs="Times New Roman"/>
          <w:sz w:val="28"/>
          <w:szCs w:val="28"/>
        </w:rPr>
        <w:t xml:space="preserve">Поручить администрации Георгиевского муниципального района </w:t>
      </w:r>
      <w:r w:rsidR="00975D7D">
        <w:rPr>
          <w:rFonts w:ascii="Times New Roman" w:hAnsi="Times New Roman" w:cs="Times New Roman"/>
          <w:sz w:val="28"/>
          <w:szCs w:val="28"/>
        </w:rPr>
        <w:t>Ставропольского края опубликовать изменения в п</w:t>
      </w:r>
      <w:r w:rsidR="00830538">
        <w:rPr>
          <w:rFonts w:ascii="Times New Roman" w:hAnsi="Times New Roman" w:cs="Times New Roman"/>
          <w:sz w:val="28"/>
          <w:szCs w:val="28"/>
        </w:rPr>
        <w:t>рогнозн</w:t>
      </w:r>
      <w:r w:rsidR="00F85C63">
        <w:rPr>
          <w:rFonts w:ascii="Times New Roman" w:hAnsi="Times New Roman" w:cs="Times New Roman"/>
          <w:sz w:val="28"/>
          <w:szCs w:val="28"/>
        </w:rPr>
        <w:t>ый</w:t>
      </w:r>
      <w:r w:rsidR="00830538">
        <w:rPr>
          <w:rFonts w:ascii="Times New Roman" w:hAnsi="Times New Roman" w:cs="Times New Roman"/>
          <w:sz w:val="28"/>
          <w:szCs w:val="28"/>
        </w:rPr>
        <w:t xml:space="preserve"> план приватизации муниципального имущества Георгиевского муниципального района</w:t>
      </w:r>
      <w:r w:rsidR="00F85C6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30538">
        <w:rPr>
          <w:rFonts w:ascii="Times New Roman" w:hAnsi="Times New Roman" w:cs="Times New Roman"/>
          <w:sz w:val="28"/>
          <w:szCs w:val="28"/>
        </w:rPr>
        <w:t xml:space="preserve"> на 201</w:t>
      </w:r>
      <w:r w:rsidR="00CA2014">
        <w:rPr>
          <w:rFonts w:ascii="Times New Roman" w:hAnsi="Times New Roman" w:cs="Times New Roman"/>
          <w:sz w:val="28"/>
          <w:szCs w:val="28"/>
        </w:rPr>
        <w:t>7</w:t>
      </w:r>
      <w:r w:rsidR="00830538">
        <w:rPr>
          <w:rFonts w:ascii="Times New Roman" w:hAnsi="Times New Roman" w:cs="Times New Roman"/>
          <w:sz w:val="28"/>
          <w:szCs w:val="28"/>
        </w:rPr>
        <w:t xml:space="preserve"> год</w:t>
      </w:r>
      <w:r w:rsidR="00F85C63">
        <w:rPr>
          <w:rFonts w:ascii="Times New Roman" w:hAnsi="Times New Roman" w:cs="Times New Roman"/>
          <w:sz w:val="28"/>
          <w:szCs w:val="28"/>
        </w:rPr>
        <w:t xml:space="preserve"> в официальном печатном издании и разместить на официальном сайте в информационно-телекоммуникационной сети «Интернет», а также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="00830538">
        <w:rPr>
          <w:rFonts w:ascii="Times New Roman" w:hAnsi="Times New Roman" w:cs="Times New Roman"/>
          <w:sz w:val="28"/>
          <w:szCs w:val="28"/>
        </w:rPr>
        <w:t>.</w:t>
      </w:r>
    </w:p>
    <w:p w:rsidR="00830538" w:rsidRDefault="006F73A7" w:rsidP="006F73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30538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</w:t>
      </w:r>
      <w:r w:rsidR="00830538" w:rsidRPr="00880F14">
        <w:rPr>
          <w:rFonts w:ascii="Times New Roman" w:hAnsi="Times New Roman" w:cs="Times New Roman"/>
          <w:sz w:val="28"/>
          <w:szCs w:val="28"/>
        </w:rPr>
        <w:t xml:space="preserve">возложить </w:t>
      </w:r>
      <w:proofErr w:type="gramStart"/>
      <w:r w:rsidR="00830538" w:rsidRPr="00880F14">
        <w:rPr>
          <w:rFonts w:ascii="Times New Roman" w:hAnsi="Times New Roman" w:cs="Times New Roman"/>
          <w:sz w:val="28"/>
          <w:szCs w:val="28"/>
        </w:rPr>
        <w:t xml:space="preserve">на  </w:t>
      </w:r>
      <w:r w:rsidR="00CA2014">
        <w:rPr>
          <w:rFonts w:ascii="Times New Roman" w:hAnsi="Times New Roman" w:cs="Times New Roman"/>
          <w:sz w:val="28"/>
          <w:szCs w:val="28"/>
        </w:rPr>
        <w:t>постоянную</w:t>
      </w:r>
      <w:proofErr w:type="gramEnd"/>
      <w:r w:rsidR="00CA2014">
        <w:rPr>
          <w:rFonts w:ascii="Times New Roman" w:hAnsi="Times New Roman" w:cs="Times New Roman"/>
          <w:sz w:val="28"/>
          <w:szCs w:val="28"/>
        </w:rPr>
        <w:t xml:space="preserve"> </w:t>
      </w:r>
      <w:r w:rsidR="00880F14" w:rsidRPr="00880F14">
        <w:rPr>
          <w:rFonts w:ascii="Times New Roman" w:hAnsi="Times New Roman" w:cs="Times New Roman"/>
          <w:sz w:val="28"/>
          <w:szCs w:val="28"/>
        </w:rPr>
        <w:t>комиссию совета Георгиевского муниципального района                         по бюджету, собственности, экономическому развитию (</w:t>
      </w:r>
      <w:proofErr w:type="spellStart"/>
      <w:r w:rsidR="00CA2014">
        <w:rPr>
          <w:rFonts w:ascii="Times New Roman" w:hAnsi="Times New Roman" w:cs="Times New Roman"/>
          <w:sz w:val="28"/>
          <w:szCs w:val="28"/>
        </w:rPr>
        <w:t>Гвоздецкий</w:t>
      </w:r>
      <w:proofErr w:type="spellEnd"/>
      <w:r w:rsidR="00880F14" w:rsidRPr="00880F14">
        <w:rPr>
          <w:rFonts w:ascii="Times New Roman" w:hAnsi="Times New Roman" w:cs="Times New Roman"/>
          <w:sz w:val="28"/>
          <w:szCs w:val="28"/>
        </w:rPr>
        <w:t>).</w:t>
      </w:r>
    </w:p>
    <w:p w:rsidR="00CA2014" w:rsidRDefault="00975D7D" w:rsidP="006414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принятия.</w:t>
      </w:r>
    </w:p>
    <w:p w:rsidR="00641485" w:rsidRDefault="00641485" w:rsidP="006414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799" w:rsidRDefault="007E5799" w:rsidP="007E57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5799" w:rsidRDefault="007E5799" w:rsidP="007E57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2014" w:rsidRPr="00CA2014" w:rsidRDefault="00CA2014" w:rsidP="00CA2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CA2014" w:rsidRPr="00CA2014" w:rsidRDefault="00CA2014" w:rsidP="00CA2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>Георгиевского муниципального</w:t>
      </w:r>
    </w:p>
    <w:p w:rsidR="00CA2014" w:rsidRPr="00CA2014" w:rsidRDefault="00CA2014" w:rsidP="00CA2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А.М. Стрель</w:t>
      </w:r>
      <w:r w:rsidRPr="00CA2014">
        <w:rPr>
          <w:rFonts w:ascii="Times New Roman" w:hAnsi="Times New Roman" w:cs="Times New Roman"/>
          <w:sz w:val="28"/>
          <w:szCs w:val="28"/>
        </w:rPr>
        <w:t xml:space="preserve">ников              </w:t>
      </w:r>
    </w:p>
    <w:p w:rsidR="00CA2014" w:rsidRPr="00CA2014" w:rsidRDefault="00CA2014" w:rsidP="00CA2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2014" w:rsidRPr="00CA2014" w:rsidRDefault="00CA2014" w:rsidP="00CA2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6244" w:rsidRPr="00CA2014" w:rsidRDefault="0003624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>Проект решения внесён глав</w:t>
      </w:r>
      <w:r w:rsidR="00975D7D">
        <w:rPr>
          <w:rFonts w:ascii="Times New Roman" w:hAnsi="Times New Roman" w:cs="Times New Roman"/>
          <w:sz w:val="28"/>
          <w:szCs w:val="28"/>
        </w:rPr>
        <w:t>ой</w:t>
      </w:r>
      <w:r w:rsidRPr="00CA2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>Георгиевского муниципального района</w:t>
      </w: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CA2014">
        <w:rPr>
          <w:rFonts w:ascii="Times New Roman" w:hAnsi="Times New Roman" w:cs="Times New Roman"/>
          <w:sz w:val="28"/>
          <w:szCs w:val="28"/>
        </w:rPr>
        <w:t xml:space="preserve">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</w:t>
      </w:r>
      <w:r w:rsidR="00975D7D">
        <w:rPr>
          <w:rFonts w:ascii="Times New Roman" w:hAnsi="Times New Roman" w:cs="Times New Roman"/>
          <w:sz w:val="28"/>
          <w:szCs w:val="28"/>
        </w:rPr>
        <w:t>П.Клименченко</w:t>
      </w:r>
      <w:proofErr w:type="spellEnd"/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>Визируют:</w:t>
      </w: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2014" w:rsidRDefault="005C0997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A2014">
        <w:rPr>
          <w:rFonts w:ascii="Times New Roman" w:hAnsi="Times New Roman" w:cs="Times New Roman"/>
          <w:sz w:val="28"/>
          <w:szCs w:val="28"/>
        </w:rPr>
        <w:t>аместитель</w:t>
      </w:r>
      <w:r w:rsidR="00CA2014" w:rsidRPr="00CA2014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CA2014">
        <w:rPr>
          <w:rFonts w:ascii="Times New Roman" w:hAnsi="Times New Roman" w:cs="Times New Roman"/>
          <w:sz w:val="28"/>
          <w:szCs w:val="28"/>
        </w:rPr>
        <w:t>-</w:t>
      </w:r>
    </w:p>
    <w:p w:rsid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  <w:r w:rsidRPr="00CA201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</w:t>
      </w:r>
      <w:r w:rsidR="00975D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975D7D">
        <w:rPr>
          <w:rFonts w:ascii="Times New Roman" w:hAnsi="Times New Roman" w:cs="Times New Roman"/>
          <w:sz w:val="28"/>
          <w:szCs w:val="28"/>
        </w:rPr>
        <w:t>Л.В.</w:t>
      </w:r>
      <w:r>
        <w:rPr>
          <w:rFonts w:ascii="Times New Roman" w:hAnsi="Times New Roman" w:cs="Times New Roman"/>
          <w:sz w:val="28"/>
          <w:szCs w:val="28"/>
        </w:rPr>
        <w:t>Сидорова</w:t>
      </w:r>
      <w:proofErr w:type="spellEnd"/>
      <w:r w:rsidRPr="00CA201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A2014" w:rsidRPr="00CA2014" w:rsidRDefault="005C0997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A2014" w:rsidRPr="00CA2014">
        <w:rPr>
          <w:rFonts w:ascii="Times New Roman" w:hAnsi="Times New Roman" w:cs="Times New Roman"/>
          <w:sz w:val="28"/>
          <w:szCs w:val="28"/>
        </w:rPr>
        <w:t xml:space="preserve">правляющий делами администрации         </w:t>
      </w:r>
      <w:r w:rsidR="00CA201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A2014" w:rsidRPr="00CA2014">
        <w:rPr>
          <w:rFonts w:ascii="Times New Roman" w:hAnsi="Times New Roman" w:cs="Times New Roman"/>
          <w:sz w:val="28"/>
          <w:szCs w:val="28"/>
        </w:rPr>
        <w:t xml:space="preserve">   </w:t>
      </w:r>
      <w:r w:rsidR="00975D7D">
        <w:rPr>
          <w:rFonts w:ascii="Times New Roman" w:hAnsi="Times New Roman" w:cs="Times New Roman"/>
          <w:sz w:val="28"/>
          <w:szCs w:val="28"/>
        </w:rPr>
        <w:t xml:space="preserve">  </w:t>
      </w:r>
      <w:r w:rsidR="00CA2014" w:rsidRPr="00CA20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2014" w:rsidRPr="00CA2014">
        <w:rPr>
          <w:rFonts w:ascii="Times New Roman" w:hAnsi="Times New Roman" w:cs="Times New Roman"/>
          <w:sz w:val="28"/>
          <w:szCs w:val="28"/>
        </w:rPr>
        <w:t>О.</w:t>
      </w:r>
      <w:r w:rsidR="00975D7D">
        <w:rPr>
          <w:rFonts w:ascii="Times New Roman" w:hAnsi="Times New Roman" w:cs="Times New Roman"/>
          <w:sz w:val="28"/>
          <w:szCs w:val="28"/>
        </w:rPr>
        <w:t>Н.Шевченко</w:t>
      </w:r>
      <w:proofErr w:type="spellEnd"/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CA2014" w:rsidRPr="00CA2014" w:rsidRDefault="005C0997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A2014" w:rsidRPr="00CA2014">
        <w:rPr>
          <w:rFonts w:ascii="Times New Roman" w:hAnsi="Times New Roman" w:cs="Times New Roman"/>
          <w:sz w:val="28"/>
          <w:szCs w:val="28"/>
        </w:rPr>
        <w:t xml:space="preserve">онсультант -  юрисконсульт   </w:t>
      </w: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A2014">
        <w:rPr>
          <w:rFonts w:ascii="Times New Roman" w:hAnsi="Times New Roman" w:cs="Times New Roman"/>
          <w:sz w:val="28"/>
          <w:szCs w:val="28"/>
        </w:rPr>
        <w:t xml:space="preserve"> И.В. Кельм</w:t>
      </w: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 xml:space="preserve">Проект решения подготовлен </w:t>
      </w:r>
    </w:p>
    <w:p w:rsidR="00CA2014" w:rsidRPr="00CA2014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 xml:space="preserve">начальником отдела имущественных </w:t>
      </w:r>
    </w:p>
    <w:p w:rsidR="007E5799" w:rsidRDefault="00CA2014" w:rsidP="00152E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014">
        <w:rPr>
          <w:rFonts w:ascii="Times New Roman" w:hAnsi="Times New Roman" w:cs="Times New Roman"/>
          <w:sz w:val="28"/>
          <w:szCs w:val="28"/>
        </w:rPr>
        <w:t xml:space="preserve">и земельных отношений администрации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О.Н. Воло</w:t>
      </w:r>
      <w:r w:rsidRPr="00CA2014">
        <w:rPr>
          <w:rFonts w:ascii="Times New Roman" w:hAnsi="Times New Roman" w:cs="Times New Roman"/>
          <w:sz w:val="28"/>
          <w:szCs w:val="28"/>
        </w:rPr>
        <w:t>шиной</w:t>
      </w:r>
    </w:p>
    <w:p w:rsidR="007E5799" w:rsidRDefault="007E5799" w:rsidP="007E57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5799" w:rsidSect="00975D7D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74E5A"/>
    <w:multiLevelType w:val="hybridMultilevel"/>
    <w:tmpl w:val="A484D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51C65"/>
    <w:multiLevelType w:val="hybridMultilevel"/>
    <w:tmpl w:val="9558D1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84938"/>
    <w:multiLevelType w:val="hybridMultilevel"/>
    <w:tmpl w:val="5996373A"/>
    <w:lvl w:ilvl="0" w:tplc="218EAF86">
      <w:start w:val="1"/>
      <w:numFmt w:val="decimal"/>
      <w:lvlText w:val="%1."/>
      <w:lvlJc w:val="left"/>
      <w:pPr>
        <w:ind w:left="63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7538355E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22C9"/>
    <w:rsid w:val="00027AEA"/>
    <w:rsid w:val="00036244"/>
    <w:rsid w:val="000B2A32"/>
    <w:rsid w:val="00105640"/>
    <w:rsid w:val="00107723"/>
    <w:rsid w:val="0014477D"/>
    <w:rsid w:val="00152E23"/>
    <w:rsid w:val="00163E95"/>
    <w:rsid w:val="002418FC"/>
    <w:rsid w:val="00241C59"/>
    <w:rsid w:val="00246499"/>
    <w:rsid w:val="002E0BBA"/>
    <w:rsid w:val="00301D71"/>
    <w:rsid w:val="00305217"/>
    <w:rsid w:val="003222C9"/>
    <w:rsid w:val="0034559F"/>
    <w:rsid w:val="003522AF"/>
    <w:rsid w:val="003A677A"/>
    <w:rsid w:val="003C192C"/>
    <w:rsid w:val="003C60C9"/>
    <w:rsid w:val="00467ADE"/>
    <w:rsid w:val="00484C4A"/>
    <w:rsid w:val="004D4BA4"/>
    <w:rsid w:val="004E1556"/>
    <w:rsid w:val="004F456F"/>
    <w:rsid w:val="00501DDC"/>
    <w:rsid w:val="005A61EE"/>
    <w:rsid w:val="005B5921"/>
    <w:rsid w:val="005C0997"/>
    <w:rsid w:val="005C7FAE"/>
    <w:rsid w:val="005D4088"/>
    <w:rsid w:val="00641485"/>
    <w:rsid w:val="006535A5"/>
    <w:rsid w:val="00654701"/>
    <w:rsid w:val="006D2FEC"/>
    <w:rsid w:val="006D3E2F"/>
    <w:rsid w:val="006D50CC"/>
    <w:rsid w:val="006F73A7"/>
    <w:rsid w:val="00776145"/>
    <w:rsid w:val="00790B24"/>
    <w:rsid w:val="007E21C8"/>
    <w:rsid w:val="007E5799"/>
    <w:rsid w:val="00815C88"/>
    <w:rsid w:val="00822CDF"/>
    <w:rsid w:val="00830538"/>
    <w:rsid w:val="0084410C"/>
    <w:rsid w:val="00880F14"/>
    <w:rsid w:val="008B6609"/>
    <w:rsid w:val="008E0781"/>
    <w:rsid w:val="008E2221"/>
    <w:rsid w:val="008F174C"/>
    <w:rsid w:val="008F43C0"/>
    <w:rsid w:val="00904EB5"/>
    <w:rsid w:val="00975D7D"/>
    <w:rsid w:val="00982251"/>
    <w:rsid w:val="009D03FC"/>
    <w:rsid w:val="009E63C7"/>
    <w:rsid w:val="00A4059F"/>
    <w:rsid w:val="00AE7E5C"/>
    <w:rsid w:val="00B4379F"/>
    <w:rsid w:val="00C41AD1"/>
    <w:rsid w:val="00C53404"/>
    <w:rsid w:val="00C83E45"/>
    <w:rsid w:val="00CA2014"/>
    <w:rsid w:val="00D14CF2"/>
    <w:rsid w:val="00D457A0"/>
    <w:rsid w:val="00DD1F00"/>
    <w:rsid w:val="00DE24F4"/>
    <w:rsid w:val="00E3361F"/>
    <w:rsid w:val="00E61651"/>
    <w:rsid w:val="00E9062A"/>
    <w:rsid w:val="00E9624B"/>
    <w:rsid w:val="00F85C63"/>
    <w:rsid w:val="00FA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21173B-D3EE-41E3-A47F-F5D3EA629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7A0"/>
    <w:pPr>
      <w:spacing w:after="0" w:line="240" w:lineRule="auto"/>
    </w:pPr>
  </w:style>
  <w:style w:type="table" w:styleId="a4">
    <w:name w:val="Table Grid"/>
    <w:basedOn w:val="a1"/>
    <w:uiPriority w:val="59"/>
    <w:rsid w:val="009E63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E2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21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42537F2-EDD3-4E42-AB1F-43AC1000C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имущественных и земельных отношений</dc:creator>
  <cp:keywords/>
  <dc:description/>
  <cp:lastModifiedBy>Татьяна</cp:lastModifiedBy>
  <cp:revision>45</cp:revision>
  <cp:lastPrinted>2017-01-16T08:18:00Z</cp:lastPrinted>
  <dcterms:created xsi:type="dcterms:W3CDTF">2012-06-20T07:45:00Z</dcterms:created>
  <dcterms:modified xsi:type="dcterms:W3CDTF">2017-01-17T08:06:00Z</dcterms:modified>
</cp:coreProperties>
</file>